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244E" w14:textId="57A69EEB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7D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Žádost o vyjádření k existenci inženýrských sítí                                                                                                 </w:t>
      </w:r>
      <w:r w:rsidRPr="003F510D">
        <w:rPr>
          <w:rFonts w:ascii="Times New Roman" w:hAnsi="Times New Roman" w:cs="Times New Roman"/>
          <w:b/>
          <w:bCs/>
          <w:sz w:val="24"/>
          <w:szCs w:val="24"/>
          <w:u w:val="single"/>
        </w:rPr>
        <w:t>v majetku obce Třanovice a ve správě společnosti Třanovice služby, o.p.s.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31145" w14:textId="77777777" w:rsidR="00490074" w:rsidRP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59CA8A32" w14:textId="77777777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7BFB451B" w14:textId="2ED8949C" w:rsidR="00490074" w:rsidRDefault="00490074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4E8FA2" w14:textId="77777777" w:rsidR="00490074" w:rsidRPr="00490074" w:rsidRDefault="00490074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237A7" w14:textId="078DA9B2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436">
        <w:rPr>
          <w:rFonts w:ascii="Times New Roman" w:hAnsi="Times New Roman" w:cs="Times New Roman"/>
          <w:sz w:val="24"/>
          <w:szCs w:val="24"/>
        </w:rPr>
        <w:tab/>
      </w:r>
      <w:r w:rsidR="009A143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situační zákres v katastrální mapě</w:t>
      </w:r>
    </w:p>
    <w:p w14:paraId="703EA209" w14:textId="4C23BA2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</w:p>
    <w:p w14:paraId="4518666B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B81E6FA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2B138DDB" w14:textId="3FB040BF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</w:t>
      </w:r>
      <w:r w:rsidR="009A143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dne …………………</w:t>
      </w:r>
    </w:p>
    <w:p w14:paraId="7B011F40" w14:textId="2E0A340D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A1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3833CE11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11119998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47E8B584" w14:textId="68FB705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90DD286" w14:textId="113CF615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67A30"/>
    <w:rsid w:val="001C02A3"/>
    <w:rsid w:val="00296F8D"/>
    <w:rsid w:val="002F7D4B"/>
    <w:rsid w:val="003F510D"/>
    <w:rsid w:val="00490074"/>
    <w:rsid w:val="004E4818"/>
    <w:rsid w:val="00662240"/>
    <w:rsid w:val="009A1436"/>
    <w:rsid w:val="00CA1273"/>
    <w:rsid w:val="00F3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Třanovice Služby</cp:lastModifiedBy>
  <cp:revision>5</cp:revision>
  <dcterms:created xsi:type="dcterms:W3CDTF">2024-07-26T05:52:00Z</dcterms:created>
  <dcterms:modified xsi:type="dcterms:W3CDTF">2024-07-29T09:23:00Z</dcterms:modified>
</cp:coreProperties>
</file>